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E3C" w:rsidRDefault="00000000">
      <w:pPr>
        <w:jc w:val="center"/>
        <w:rPr>
          <w:rFonts w:ascii="微软雅黑 Light" w:eastAsia="微软雅黑" w:hAnsi="微软雅黑 Light" w:hint="eastAsia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2025-2026学年第一学期第11周课堂考勤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:rsidR="00280E3C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海洋科学一班 </w:t>
      </w:r>
      <w:r>
        <w:rPr>
          <w:rFonts w:ascii="微软雅黑 Light" w:eastAsia="微软雅黑 Light" w:hAnsi="微软雅黑 Light"/>
          <w:sz w:val="27"/>
          <w:szCs w:val="27"/>
        </w:rPr>
        <w:t>黄皓森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生物统计及附属实验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280E3C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海洋科学一班 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王俊鹏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生物统计及附属实验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280E3C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海洋科学三班 </w:t>
      </w:r>
      <w:r>
        <w:rPr>
          <w:rFonts w:ascii="微软雅黑 Light" w:eastAsia="微软雅黑 Light" w:hAnsi="微软雅黑 Light"/>
          <w:sz w:val="27"/>
          <w:szCs w:val="27"/>
        </w:rPr>
        <w:t>汪晓菁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280E3C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海洋科学三班 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李汉峰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280E3C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海洋科学三班 </w:t>
      </w:r>
      <w:r>
        <w:rPr>
          <w:rFonts w:ascii="微软雅黑 Light" w:eastAsia="微软雅黑 Light" w:hAnsi="微软雅黑 Light"/>
          <w:sz w:val="27"/>
          <w:szCs w:val="27"/>
        </w:rPr>
        <w:t>邓志鸿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生物统计及附属实验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280E3C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海洋科学三班 </w:t>
      </w:r>
      <w:r>
        <w:rPr>
          <w:rFonts w:ascii="微软雅黑 Light" w:eastAsia="微软雅黑 Light" w:hAnsi="微软雅黑 Light"/>
          <w:sz w:val="27"/>
          <w:szCs w:val="27"/>
        </w:rPr>
        <w:t>周建业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生物统计及附属实验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280E3C" w:rsidRDefault="00280E3C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</w:p>
    <w:sectPr w:rsidR="00280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3A2" w:rsidRDefault="000F53A2">
      <w:pPr>
        <w:spacing w:line="240" w:lineRule="auto"/>
      </w:pPr>
      <w:r>
        <w:separator/>
      </w:r>
    </w:p>
  </w:endnote>
  <w:endnote w:type="continuationSeparator" w:id="0">
    <w:p w:rsidR="000F53A2" w:rsidRDefault="000F5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 Light">
    <w:altName w:val="宋体-简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3A2" w:rsidRDefault="000F53A2">
      <w:pPr>
        <w:spacing w:after="0"/>
      </w:pPr>
      <w:r>
        <w:separator/>
      </w:r>
    </w:p>
  </w:footnote>
  <w:footnote w:type="continuationSeparator" w:id="0">
    <w:p w:rsidR="000F53A2" w:rsidRDefault="000F53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3C"/>
    <w:rsid w:val="FADF94F6"/>
    <w:rsid w:val="FF379BDD"/>
    <w:rsid w:val="000F53A2"/>
    <w:rsid w:val="00280E3C"/>
    <w:rsid w:val="009A326F"/>
    <w:rsid w:val="00D17249"/>
    <w:rsid w:val="5DF8C14F"/>
    <w:rsid w:val="7186853D"/>
    <w:rsid w:val="7FFFA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0459F9-8B73-47F4-83E1-15499C91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106</Characters>
  <Application>Microsoft Office Word</Application>
  <DocSecurity>0</DocSecurity>
  <Lines>5</Lines>
  <Paragraphs>6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HUAWEI</cp:lastModifiedBy>
  <cp:revision>2</cp:revision>
  <dcterms:created xsi:type="dcterms:W3CDTF">2025-11-23T07:36:00Z</dcterms:created>
  <dcterms:modified xsi:type="dcterms:W3CDTF">2025-11-23T07:36:00Z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