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A2E0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jc w:val="left"/>
        <w:textAlignment w:val="baseline"/>
        <w:rPr>
          <w:rStyle w:val="5"/>
          <w:rFonts w:ascii="Times New Roman" w:hAnsi="Times New Roman" w:eastAsia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Times New Roman" w:hAnsi="Times New Roman" w:eastAsia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 w14:paraId="14642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“丹青绘心，彩墨抒情”心理绘画征集活动实施方案</w:t>
      </w:r>
    </w:p>
    <w:p w14:paraId="3A961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646" w:leftChars="0" w:right="0" w:rightChars="0" w:firstLine="0" w:firstLineChars="0"/>
        <w:jc w:val="both"/>
        <w:textAlignment w:val="baseline"/>
        <w:outlineLvl w:val="9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DA3AC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一、活动对象</w:t>
      </w:r>
    </w:p>
    <w:p w14:paraId="25E55AA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全日制在校学生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225D47D1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作品推荐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数量</w:t>
      </w:r>
    </w:p>
    <w:p w14:paraId="019B747C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由各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统一报送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，限报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>幅作品。</w:t>
      </w:r>
    </w:p>
    <w:p w14:paraId="360C29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三、作品要求</w:t>
      </w:r>
    </w:p>
    <w:p w14:paraId="74BE6C1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line="560" w:lineRule="exact"/>
        <w:ind w:firstLine="600"/>
        <w:jc w:val="left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</w:rPr>
        <w:t>内容要求</w:t>
      </w:r>
    </w:p>
    <w:p w14:paraId="17636D4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Style w:val="5"/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推荐作品须为心理漫画或心理绘画，要求主题鲜明，思想积极健康，具有较高的审美价值和心理健康教育意义。心理漫画要具有夸张、象征、比喻等特有艺术风格。不接受涉及心理异常的作品。</w:t>
      </w:r>
    </w:p>
    <w:p w14:paraId="050D7A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（二）格式要求</w:t>
      </w:r>
    </w:p>
    <w:p w14:paraId="3B5F79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作品可单幅，也可连环画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，要求标明序号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；可彩色，也可单色，要求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画面清晰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整洁干净、没有破损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作品须为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纸质手绘，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四周保留各2cm空白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不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接受电脑软件制作的作品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报送时请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扫描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或拍摄为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JPG格式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要求画面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清晰完整，有较高的分辨率，与作品色彩一致。</w:t>
      </w:r>
    </w:p>
    <w:p w14:paraId="36E19BE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lang w:eastAsia="zh-CN"/>
        </w:rPr>
        <w:t>（三）其他要求</w:t>
      </w:r>
    </w:p>
    <w:p w14:paraId="769735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每项作品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限报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作品作者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 w14:paraId="31BDB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 w14:paraId="5C0256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四、报送要求</w:t>
      </w:r>
    </w:p>
    <w:p w14:paraId="5C3801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此项活动由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心理健康辅导中心主办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活动指导老师为陈锦梅。</w:t>
      </w:r>
    </w:p>
    <w:p w14:paraId="1CE2A5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报送材料包括推荐表、汇总表及作品电子版。各学院要加强对推荐作品的审核，对作品的立场观点、原创性进行把关，往届作品或与往届作品创意雷同的不得再推荐。</w:t>
      </w:r>
    </w:p>
    <w:p w14:paraId="1AE51B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请以学院为单位，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5月9日24点前将作品发送至邮箱：xlzx@scau.edu.cn，邮件主题为“心理绘画-学院-推荐表/汇总表/作品名称”。</w:t>
      </w:r>
    </w:p>
    <w:p w14:paraId="5325039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jc w:val="both"/>
        <w:rPr>
          <w:rStyle w:val="5"/>
          <w:rFonts w:hint="default" w:ascii="Times New Roman" w:hAnsi="Times New Roman" w:eastAsia="仿宋_GB2312" w:cs="Times New Roman"/>
          <w:b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br w:type="page"/>
      </w:r>
    </w:p>
    <w:p w14:paraId="61F48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“丹青绘心，彩墨抒情”心理绘画推荐表</w:t>
      </w:r>
    </w:p>
    <w:p w14:paraId="257FAB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jc w:val="center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 w14:paraId="7A11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7E3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739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FD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DCF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E98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推荐学院</w:t>
            </w:r>
          </w:p>
        </w:tc>
        <w:tc>
          <w:tcPr>
            <w:tcW w:w="739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34E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5D12A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2824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A9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作品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类别</w:t>
            </w:r>
          </w:p>
        </w:tc>
        <w:tc>
          <w:tcPr>
            <w:tcW w:w="7391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FB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（请在所选类别前划“√”，二选一）</w:t>
            </w:r>
          </w:p>
          <w:p w14:paraId="271D25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1.漫画作品（ ）  2.绘画作品（ ） </w:t>
            </w:r>
          </w:p>
        </w:tc>
      </w:tr>
      <w:tr w14:paraId="7194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5F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EEE7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87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18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3A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665F8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31259F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8B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1D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CB5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384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22AF7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4BB979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DD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E3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693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64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C0A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D9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集体作品补充作者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3EF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1E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6DE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2E7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 w14:paraId="3199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6AA732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126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BBA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50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A9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193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6068CA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4D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3A1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AF3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57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314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7F9F7E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1B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CD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B5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6E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5D38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C3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A4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4D8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F29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/>
              </w:rPr>
              <w:t> 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FE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3B41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noWrap w:val="0"/>
            <w:vAlign w:val="center"/>
          </w:tcPr>
          <w:p w14:paraId="54B8F1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64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6C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E03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83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C4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844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  <w:jc w:val="center"/>
        </w:trPr>
        <w:tc>
          <w:tcPr>
            <w:tcW w:w="139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58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 w14:paraId="05D0F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 w14:paraId="554EFC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 w14:paraId="21F87E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025E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（包括创作背景、创作思路、创作目的和作品简介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 w14:paraId="363CA3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 </w:t>
            </w:r>
          </w:p>
          <w:p w14:paraId="5C9D3A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</w:tbl>
    <w:p w14:paraId="51C3D7B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br w:type="page"/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“丹青绘心，彩墨抒情”心理绘画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汇总表</w:t>
      </w:r>
    </w:p>
    <w:p w14:paraId="0448356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1495E4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学院名称（盖章）：</w:t>
      </w:r>
    </w:p>
    <w:tbl>
      <w:tblPr>
        <w:tblStyle w:val="3"/>
        <w:tblW w:w="933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1762"/>
        <w:gridCol w:w="1620"/>
        <w:gridCol w:w="1590"/>
        <w:gridCol w:w="2262"/>
        <w:gridCol w:w="1247"/>
      </w:tblGrid>
      <w:tr w14:paraId="3A238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7ED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51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EC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作品类别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220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第一</w:t>
            </w: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B3A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其他作者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1E8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 w14:paraId="587FC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AD4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B26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E4F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C1E1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66C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507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E0E98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FF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9651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44C3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9DA4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675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C6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166B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472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7CE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3D2D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A9F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DA41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533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726B0E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填报人：           联系电话：</w:t>
      </w:r>
    </w:p>
    <w:p w14:paraId="378705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11BF4A1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60" w:lineRule="exact"/>
        <w:jc w:val="left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 w14:paraId="0237E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“剧映心扉，照见成长”心理情景剧征集活动实施方案</w:t>
      </w:r>
    </w:p>
    <w:p w14:paraId="390A36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351B17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一、活动对象</w:t>
      </w:r>
    </w:p>
    <w:p w14:paraId="438B2E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全日制在校学生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56FB41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作品推荐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数量</w:t>
      </w:r>
    </w:p>
    <w:p w14:paraId="17E0773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由各学院统一报送，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限报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部作品。</w:t>
      </w:r>
    </w:p>
    <w:p w14:paraId="7E4D87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三、作品要求</w:t>
      </w:r>
    </w:p>
    <w:p w14:paraId="55B392D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00"/>
        <w:jc w:val="left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（一）内容要求</w:t>
      </w:r>
    </w:p>
    <w:p w14:paraId="0E707E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作品采用舞台剧表演形式，诠释心理健康问题，传播心理健康知识。要求心理问题表现清晰，解决方法生动实用有效；剧情发展合理，生动活泼；表达感情准确，演出富有感染力；内容积极健康向上，遵守国家法律法规。</w:t>
      </w:r>
    </w:p>
    <w:p w14:paraId="46CE309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00"/>
        <w:jc w:val="left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（二）</w:t>
      </w: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格式要求</w:t>
      </w:r>
    </w:p>
    <w:p w14:paraId="509DE76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00"/>
        <w:jc w:val="left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作品录制视频MP4格式，分辨率不小于1920px×1080px。作品时长10分钟左右，画面清晰，声音清楚。对白或旁白原则上用普通话录制，可采用前期录音、幕后配音等形式，提倡标注字幕。</w:t>
      </w:r>
    </w:p>
    <w:p w14:paraId="33A12A9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00"/>
        <w:jc w:val="left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（三）其他要求</w:t>
      </w:r>
    </w:p>
    <w:p w14:paraId="4CD6FA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作品指导教师最多2名。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作品作者不超过10人。</w:t>
      </w:r>
    </w:p>
    <w:p w14:paraId="6C11CE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四、报送要求</w:t>
      </w:r>
    </w:p>
    <w:p w14:paraId="6AA6EB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此项活动由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园艺学院承办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活动指导老师为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吕玲玲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</w:p>
    <w:p w14:paraId="53BF16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报送材料包括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表、汇总表及作品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审核，对作品的立场观点、原创性进行把关，往届作品或与往届作品创意雷同的不得再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推荐。</w:t>
      </w:r>
    </w:p>
    <w:p w14:paraId="4C24C7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请以学院为单位，于5月9日24点前将作品发送至邮箱：xinyinshe@sina.com</w:t>
      </w:r>
      <w:bookmarkStart w:id="0" w:name="_GoBack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，</w:t>
      </w:r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邮件主题为“心理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情景剧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  <w:t>-学院-推荐表/汇总表/作品名称”。</w:t>
      </w:r>
    </w:p>
    <w:p w14:paraId="5465DA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心理情景剧展演评比以后续通知为准。</w:t>
      </w:r>
    </w:p>
    <w:p w14:paraId="6B606B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720" w:firstLineChars="20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highlight w:val="none"/>
          <w:lang w:val="en-US" w:eastAsia="zh-CN" w:bidi="ar-SA"/>
        </w:rPr>
      </w:pPr>
    </w:p>
    <w:p w14:paraId="45F0D9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720" w:firstLineChars="20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0232F25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720" w:firstLineChars="20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451CD1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720" w:firstLineChars="20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3B0713D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720" w:firstLineChars="20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7F00EA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720" w:firstLineChars="20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15A19E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720" w:firstLineChars="20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6C3B63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720" w:firstLineChars="20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358CBC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720" w:firstLineChars="20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3BE585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720" w:firstLineChars="20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529D788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720" w:firstLineChars="20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0BF8D0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720" w:firstLineChars="20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105948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720" w:firstLineChars="20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3E04315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30B1C3F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21AF63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720" w:firstLineChars="200"/>
        <w:jc w:val="left"/>
        <w:textAlignment w:val="auto"/>
        <w:outlineLvl w:val="9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“剧映心扉，照见成长”心理情景剧推荐表</w:t>
      </w:r>
    </w:p>
    <w:tbl>
      <w:tblPr>
        <w:tblStyle w:val="3"/>
        <w:tblW w:w="10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427"/>
        <w:gridCol w:w="2615"/>
        <w:gridCol w:w="1931"/>
        <w:gridCol w:w="2834"/>
      </w:tblGrid>
      <w:tr w14:paraId="69B0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81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B8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18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08C5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81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35E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推荐学院</w:t>
            </w:r>
          </w:p>
        </w:tc>
        <w:tc>
          <w:tcPr>
            <w:tcW w:w="738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4B23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B5D9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E4F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510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C8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72C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3A6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3446E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A7533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CAC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19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2A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97C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CD5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FFBB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58C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箱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65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B22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F1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54C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91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其他作者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AB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8FA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A69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50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 w14:paraId="1E9D9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8401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AC46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9F0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4EB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36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93E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E3935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77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30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55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4B4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2BB7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6F784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87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EA5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A9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B85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6F237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DB28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700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38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93D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0E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449C7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05F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86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03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FC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40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8C0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74E4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CF8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27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9A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450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438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0EC41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BA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AA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3B3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578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A4F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C9D4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56F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95B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45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750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07CE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B617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30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202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3C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16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7569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FC2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教师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64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B5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F77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D7A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7B0E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9B33C2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81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6C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5E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DF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 w14:paraId="5516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BC81B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4"/>
                <w:szCs w:val="24"/>
                <w:highlight w:val="none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  <w:t>教师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4D4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56E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858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060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BA2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796C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DA3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9D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87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8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16E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0DD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2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EE8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 w14:paraId="6BBDE9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 w14:paraId="2C613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 w14:paraId="3C9AA2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07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837F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（包括主题、人物、场次、剧情介绍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 w14:paraId="700C93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1BFE86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098C6A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02CB4C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br w:type="page"/>
      </w:r>
    </w:p>
    <w:p w14:paraId="6B9AF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“剧映心扉，照见成长”心理情景剧</w:t>
      </w:r>
      <w:r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汇总表</w:t>
      </w:r>
    </w:p>
    <w:p w14:paraId="2B4D7D4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</w:p>
    <w:p w14:paraId="2492706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学院名称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（盖章）：</w:t>
      </w:r>
    </w:p>
    <w:tbl>
      <w:tblPr>
        <w:tblStyle w:val="3"/>
        <w:tblW w:w="933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182"/>
        <w:gridCol w:w="1710"/>
        <w:gridCol w:w="1172"/>
        <w:gridCol w:w="2170"/>
        <w:gridCol w:w="1247"/>
      </w:tblGrid>
      <w:tr w14:paraId="23CB6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2E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0D4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18E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作品类别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10F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第一</w:t>
            </w: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8DC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其他作者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EE5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 w14:paraId="2390F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9E4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5A1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534E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11A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93F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273C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64B74C7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填报人：           联系电话：</w:t>
      </w:r>
    </w:p>
    <w:p w14:paraId="57DA22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5C0C6F6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附件3</w:t>
      </w:r>
    </w:p>
    <w:p w14:paraId="7FE2E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“心向暖阳，声谱华章”心理健康主题演讲</w:t>
      </w:r>
    </w:p>
    <w:p w14:paraId="23EE1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征集活动实施方案</w:t>
      </w:r>
    </w:p>
    <w:p w14:paraId="13F2C4A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609E2E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Lines="0" w:beforeAutospacing="0" w:afterLines="0" w:afterAutospacing="0" w:line="560" w:lineRule="exact"/>
        <w:ind w:left="645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对象</w:t>
      </w:r>
    </w:p>
    <w:p w14:paraId="286589D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全日制在校学生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63D7DF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Lines="0" w:beforeAutospacing="0" w:afterLines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推荐作品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数量</w:t>
      </w:r>
    </w:p>
    <w:p w14:paraId="008E0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由各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统一报送，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限报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项作品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eastAsia="zh-CN"/>
        </w:rPr>
        <w:t>。</w:t>
      </w:r>
    </w:p>
    <w:p w14:paraId="745917B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三、作品要求</w:t>
      </w:r>
    </w:p>
    <w:p w14:paraId="070FBB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（一）内容要求</w:t>
      </w:r>
    </w:p>
    <w:p w14:paraId="24EEC5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要求主题鲜明，思想健康，语言优美，构思精巧，有较强的感染力。演讲内容应围绕 “ 塑造大学生积极心理品质和培养心理韧性 ” 展开。演讲稿不得复制抄袭，须为本人原创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。</w:t>
      </w:r>
    </w:p>
    <w:p w14:paraId="72BB03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（二）格式要求</w:t>
      </w:r>
    </w:p>
    <w:p w14:paraId="1A49C1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作品录制视频MP4格式，分辨率不小于1920px×1080px，时长不超过5分钟。演讲题目自拟，要求普通话标准，声音清楚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画面清晰，不得照稿念读，提倡标注字幕。</w:t>
      </w:r>
    </w:p>
    <w:p w14:paraId="0E280B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（三）其他要求</w:t>
      </w:r>
    </w:p>
    <w:p w14:paraId="7250CE7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42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限报1项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作品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仅限个人参赛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。作品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限报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1名。</w:t>
      </w:r>
    </w:p>
    <w:p w14:paraId="088AD3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四、报送要求</w:t>
      </w:r>
    </w:p>
    <w:p w14:paraId="06DFB2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此项活动由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人文与法学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学院承办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活动指导老师为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林媛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</w:p>
    <w:p w14:paraId="283ED40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报送材料包括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表、汇总表及作品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审核，对作品的立场观点、原创性进行把关，往届作品或与往届作品创意雷同的不得再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推荐。</w:t>
      </w:r>
    </w:p>
    <w:p w14:paraId="347FC7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请以学院为单位，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5月9日24点前将作品发送至邮箱：rwlx@scau.edu.cn，邮件主题为“心理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健康主题演讲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-学院-推荐表/汇总表/作品名称”。</w:t>
      </w:r>
    </w:p>
    <w:p w14:paraId="0190CA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心理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健康主题演讲展演评比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以后续通知为准。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br w:type="page"/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“心向暖阳，声谱华章”心理健康主题演讲推荐表</w:t>
      </w:r>
    </w:p>
    <w:p w14:paraId="0E682E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420" w:rightChars="0" w:firstLine="0" w:firstLineChars="0"/>
        <w:jc w:val="center"/>
        <w:textAlignment w:val="baseline"/>
        <w:outlineLvl w:val="9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 w14:paraId="3639B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878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782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3060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E0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9B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B31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B2B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AED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1A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8BF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CFA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407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C3CB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9B8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B2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051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EB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72C2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D66F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AB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箱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C5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69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0B8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17F7D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D8D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B66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姓  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B2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66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8EF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35E5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5839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4A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C2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0B4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DD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363D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0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2C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 w14:paraId="639236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 w14:paraId="62A48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  <w:t>原</w:t>
            </w:r>
          </w:p>
          <w:p w14:paraId="128F8C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eastAsia="zh-CN"/>
              </w:rPr>
              <w:t>文</w:t>
            </w:r>
          </w:p>
        </w:tc>
        <w:tc>
          <w:tcPr>
            <w:tcW w:w="882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EAAC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 w14:paraId="4D36F5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  <w:p w14:paraId="404365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  <w:p w14:paraId="174F28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  <w:p w14:paraId="0B986B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cs="Times New Roman"/>
                <w:color w:val="auto"/>
              </w:rPr>
            </w:pPr>
          </w:p>
          <w:p w14:paraId="3D3042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1D7B83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6B1E58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1222D1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7415378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77B2CDF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br w:type="page"/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“心向暖阳，声谱华章”心理健康主题演讲汇总表</w:t>
      </w:r>
    </w:p>
    <w:p w14:paraId="000ADAC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5"/>
          <w:rFonts w:hint="default" w:ascii="Times New Roman" w:hAnsi="Times New Roman" w:eastAsia="仿宋" w:cs="Times New Roman"/>
          <w:b w:val="0"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</w:p>
    <w:p w14:paraId="1FC056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学院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名称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（盖章）：</w:t>
      </w:r>
    </w:p>
    <w:tbl>
      <w:tblPr>
        <w:tblStyle w:val="3"/>
        <w:tblW w:w="933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3958"/>
        <w:gridCol w:w="1404"/>
        <w:gridCol w:w="1872"/>
        <w:gridCol w:w="1247"/>
      </w:tblGrid>
      <w:tr w14:paraId="7E16E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057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C3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B38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31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163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 w14:paraId="0B909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FF3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3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A8C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2FF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C5A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4EA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2886F9F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填报人：           联系电话：</w:t>
      </w:r>
    </w:p>
    <w:p w14:paraId="2FCCDE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p w14:paraId="62B5084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5C0F19D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附件4</w:t>
      </w:r>
    </w:p>
    <w:p w14:paraId="7D03A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“光影筑心，赋能成长”心理科普短视频征集活动</w:t>
      </w:r>
    </w:p>
    <w:p w14:paraId="4C0E2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实施方案</w:t>
      </w:r>
    </w:p>
    <w:p w14:paraId="2805B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0" w:leftChars="0" w:right="0" w:rightChars="0" w:firstLine="640" w:firstLineChars="200"/>
        <w:jc w:val="left"/>
        <w:textAlignment w:val="baseline"/>
        <w:outlineLvl w:val="9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2CBC2D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对象</w:t>
      </w:r>
    </w:p>
    <w:p w14:paraId="33D67B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全日制在校学生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45DF96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二、参展数量</w:t>
      </w:r>
    </w:p>
    <w:p w14:paraId="38485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由各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统一报送，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限报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6EE480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三、作品要求</w:t>
      </w:r>
    </w:p>
    <w:p w14:paraId="5456AE0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（一）内容要求</w:t>
      </w:r>
    </w:p>
    <w:p w14:paraId="137DA59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内容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围绕心理健康知识科普主题（包括心理学概念、心理学实验、心理学家、心理学书籍、生活中的心理学现象，或采用心理学专业知识分析影视作品、书籍、社会热点话题等）拍摄微视频，内容须原创，知识传播与心理教育并重，具备专业性和科学性，表现形式自由，鼓励趣味性和创意性。</w:t>
      </w:r>
    </w:p>
    <w:p w14:paraId="3D21C9B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（二）格式要求</w:t>
      </w:r>
    </w:p>
    <w:p w14:paraId="2ABCBE1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采用mp4格式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分辨率不低于1028*720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单个视频不得超过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5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00M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。作品时长30秒—3分钟，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视频画质、音质清晰，配标题及字幕，视频文本须结构清晰、逻辑流畅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4E8F6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（三）其他要求</w:t>
      </w:r>
    </w:p>
    <w:p w14:paraId="585B0B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作品限报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指导教师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。集体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4D277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</w:pPr>
    </w:p>
    <w:p w14:paraId="57DED3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四、报送要求</w:t>
      </w:r>
    </w:p>
    <w:p w14:paraId="6D8A5E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此项活动由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心理健康辅导中心主办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活动指导老师为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刘桂娥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</w:p>
    <w:p w14:paraId="5ADA8A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报送材料包括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表、汇总表及作品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电子版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要加强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审核，对作品的立场观点、原创性进行把关，往届作品或与往届作品创意雷同的不得再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推荐。</w:t>
      </w:r>
    </w:p>
    <w:p w14:paraId="4FD5046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请以学院为单位，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5月9日24点前将作品发送至邮箱：xlzx@scau.edu.cn，邮件主题为“心理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科普短视频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-学院-推荐表/汇总表/作品名称”。</w:t>
      </w:r>
    </w:p>
    <w:p w14:paraId="076903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7D0FB3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212814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2573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baseline"/>
        <w:outlineLvl w:val="9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9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br w:type="page"/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“光影筑心，赋能成长”心理科普短视频推荐表</w:t>
      </w:r>
    </w:p>
    <w:tbl>
      <w:tblPr>
        <w:tblStyle w:val="3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1934"/>
        <w:gridCol w:w="2838"/>
      </w:tblGrid>
      <w:tr w14:paraId="1797B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E7C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93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B0C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BA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推荐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7391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6E3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54D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50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B7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1F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9CA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5E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67BAE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3987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9F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4A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6ECE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FF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ACF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46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集体作品其他作者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7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CD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FF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08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 w14:paraId="0D3D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89DD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52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82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1A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F4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E63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3F15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C7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44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4C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D21A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0596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B074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27DE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08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D9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B0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59A6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4AE9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457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6C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03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2B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F9FD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B96E7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7F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2C5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172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8D3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49A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D214A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教师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F4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19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18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9DA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4117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F6BC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93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384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CA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</w:t>
            </w: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11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6C03F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2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99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 w14:paraId="33FA16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 w14:paraId="0BFE0E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 w14:paraId="55A7D1F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6724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（包括创作背景、创作思路、创作目的和作品简介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，限300字以内）</w:t>
            </w:r>
          </w:p>
          <w:p w14:paraId="19F922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 w14:paraId="3B21DA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771B13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55F8E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“光影筑心，赋能成长”心理科普短视频汇总表</w:t>
      </w:r>
    </w:p>
    <w:p w14:paraId="777EB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left="561" w:leftChars="0" w:right="0" w:rightChars="0" w:hanging="561" w:firstLineChars="0"/>
        <w:jc w:val="left"/>
        <w:textAlignment w:val="baseline"/>
        <w:outlineLvl w:val="9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</w:p>
    <w:p w14:paraId="2A3BD1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left="600" w:leftChars="199" w:hanging="182" w:hangingChars="65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学院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名称（盖章）：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428"/>
        <w:gridCol w:w="1530"/>
        <w:gridCol w:w="2170"/>
        <w:gridCol w:w="1247"/>
      </w:tblGrid>
      <w:tr w14:paraId="2A2C0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877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520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C89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第一作者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AE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其他作者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6F1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-20"/>
                <w:w w:val="100"/>
                <w:kern w:val="2"/>
                <w:sz w:val="28"/>
                <w:szCs w:val="28"/>
                <w:lang w:val="en-US" w:eastAsia="zh-CN" w:bidi="ar-SA"/>
              </w:rPr>
              <w:t>指导老师</w:t>
            </w:r>
          </w:p>
        </w:tc>
      </w:tr>
      <w:tr w14:paraId="3BBD4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6F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F72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A1D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03D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AE2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339D1E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填报人：           联系电话：</w:t>
      </w:r>
    </w:p>
    <w:p w14:paraId="530BB1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4483D83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both"/>
        <w:textAlignment w:val="baseline"/>
        <w:rPr>
          <w:rStyle w:val="5"/>
          <w:rFonts w:hint="default"/>
          <w:color w:val="auto"/>
          <w:lang w:val="en-US" w:eastAsia="zh-CN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附件5</w:t>
      </w:r>
    </w:p>
    <w:p w14:paraId="6C550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“微光引路，课诉心语”心理微课征集活动</w:t>
      </w:r>
    </w:p>
    <w:p w14:paraId="0D019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实施方案</w:t>
      </w:r>
    </w:p>
    <w:p w14:paraId="3017BF2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ind w:left="645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1C76D22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645"/>
        <w:jc w:val="both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对象</w:t>
      </w:r>
    </w:p>
    <w:p w14:paraId="180E60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全日制在校学生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心理健康教育工作者或从事心理健康教育工作的专职辅导员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 w14:paraId="677C7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Style w:val="5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eastAsia="zh-CN"/>
        </w:rPr>
        <w:t>作品推荐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  <w:t>数量</w:t>
      </w:r>
    </w:p>
    <w:p w14:paraId="56758D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FF0000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以学院为单位进行报送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每个学院限报1项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教师作品和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1项学生作品。</w:t>
      </w:r>
    </w:p>
    <w:p w14:paraId="0A20FB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cs="Times New Roman"/>
          <w:b/>
          <w:bCs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三、作品要求</w:t>
      </w:r>
    </w:p>
    <w:p w14:paraId="430D43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（一）内容要求</w:t>
      </w:r>
    </w:p>
    <w:p w14:paraId="3E5A4A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内容为原创。围绕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学生心理健康相关的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一个知识点或技能点，问题导向鲜明，微课作品每件时长为5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8分钟。要求正确理解微课制作的核心要求，重点突出，知识点清晰，表达方式富有新意。教学视频可通过拍摄、录屏、动画或三者结合的方式制作，不得采用课堂教学过程再现的实录方式或剪辑课堂实录方式制作。视频图像清晰稳定、构图合理、剪辑得当、配备字幕。</w:t>
      </w:r>
    </w:p>
    <w:p w14:paraId="16A895F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楷体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（二）格式要求</w:t>
      </w:r>
    </w:p>
    <w:p w14:paraId="54CA0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采用mp4格式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分辨率不低于1028*720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视频长宽比为16:9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单个视频不得超过600M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作品画面连贯稳定，不夹杂黑场、杂画面等，音量高低一致，配乐、音效适当，配音或同期声普通话标准，字幕简洁、美观。</w:t>
      </w:r>
    </w:p>
    <w:p w14:paraId="309491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（三）其他要求</w:t>
      </w:r>
    </w:p>
    <w:p w14:paraId="773DEB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每人限报1项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作品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个人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参赛或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组建不超过5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人的团队共同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参赛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，学生作品可指定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位指导老师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3FDDF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四、报送要求</w:t>
      </w:r>
    </w:p>
    <w:p w14:paraId="35FB583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此项活动由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心理健康辅导中心主办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</w:p>
    <w:p w14:paraId="78EC6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报送材料包括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报名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汇总表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及作品电子版。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请各位老师认真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对作品的立场观点、原创性进行把关，往届作品或与往届作品创意雷同的不得再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 w14:paraId="59D5A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请以学院为单位，于5月9日24点前将作品发送至邮箱：xlzx@scau.edu.cn，邮件主题为“心理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微课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-学院-推荐表/汇总表/作品名称”。</w:t>
      </w:r>
    </w:p>
    <w:p w14:paraId="447C7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br w:type="page"/>
      </w:r>
    </w:p>
    <w:p w14:paraId="0184F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313" w:afterLines="100" w:afterAutospacing="0" w:line="560" w:lineRule="exact"/>
        <w:jc w:val="center"/>
        <w:textAlignment w:val="baseline"/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default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“微光引路，课诉心语”心理微课推荐表</w:t>
      </w:r>
    </w:p>
    <w:tbl>
      <w:tblPr>
        <w:tblStyle w:val="3"/>
        <w:tblW w:w="10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429"/>
        <w:gridCol w:w="2619"/>
        <w:gridCol w:w="971"/>
        <w:gridCol w:w="963"/>
        <w:gridCol w:w="2838"/>
      </w:tblGrid>
      <w:tr w14:paraId="2B36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19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7391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CA9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467B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5B8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作者单位</w:t>
            </w:r>
          </w:p>
        </w:tc>
        <w:tc>
          <w:tcPr>
            <w:tcW w:w="7391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E797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5C1F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82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B16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作品类别</w:t>
            </w:r>
          </w:p>
        </w:tc>
        <w:tc>
          <w:tcPr>
            <w:tcW w:w="359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C0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□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教师作品 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380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D5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ascii="黑体" w:hAnsi="黑体" w:eastAsia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学生作品</w:t>
            </w:r>
          </w:p>
        </w:tc>
      </w:tr>
      <w:tr w14:paraId="45F6D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6EF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BD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CB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E0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DF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2375D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57178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D8E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单  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CFD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99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职称/年级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9B9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1D97A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E87D0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集体作品其他作者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A8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71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单 位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AA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>职称/年级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7BE3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联系方式</w:t>
            </w:r>
          </w:p>
        </w:tc>
      </w:tr>
      <w:tr w14:paraId="6AB4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7B0D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0CB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A0D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2DF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53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5998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857C3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A5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F15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34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73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091F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32FB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01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B6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5C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6B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03DE7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7AD3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A45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</w:rPr>
              <w:t> 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64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1E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76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31C2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A3A04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指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-10"/>
                <w:kern w:val="0"/>
                <w:sz w:val="28"/>
                <w:szCs w:val="28"/>
                <w:highlight w:val="none"/>
              </w:rPr>
              <w:t>导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教师</w:t>
            </w: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（学生作品填写，限1名）</w:t>
            </w: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9E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>姓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名  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276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B3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机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8A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D7B4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FE627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A4E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ED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  <w:tc>
          <w:tcPr>
            <w:tcW w:w="19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9ED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eastAsia="zh-CN"/>
              </w:rPr>
              <w:t>职务职称</w:t>
            </w:r>
          </w:p>
        </w:tc>
        <w:tc>
          <w:tcPr>
            <w:tcW w:w="2838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EC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</w:tc>
      </w:tr>
      <w:tr w14:paraId="7E709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8E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作</w:t>
            </w:r>
          </w:p>
          <w:p w14:paraId="044D23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品</w:t>
            </w:r>
          </w:p>
          <w:p w14:paraId="7C01F5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说</w:t>
            </w:r>
          </w:p>
          <w:p w14:paraId="7173AE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B6A2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（包括创作背景、创作目的和作品简介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，限300字以内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8"/>
                <w:szCs w:val="28"/>
              </w:rPr>
              <w:t>）</w:t>
            </w:r>
          </w:p>
          <w:p w14:paraId="40227F3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  <w:t> </w:t>
            </w:r>
          </w:p>
          <w:p w14:paraId="54EFCB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30D87A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703DA2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E448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6" w:hRule="atLeast"/>
          <w:jc w:val="center"/>
        </w:trPr>
        <w:tc>
          <w:tcPr>
            <w:tcW w:w="1395" w:type="dxa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LrV"/>
            <w:vAlign w:val="center"/>
          </w:tcPr>
          <w:p w14:paraId="584DFF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113" w:right="113"/>
              <w:jc w:val="center"/>
              <w:rPr>
                <w:rFonts w:hint="default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2"/>
                <w:kern w:val="0"/>
                <w:sz w:val="28"/>
                <w:szCs w:val="28"/>
                <w:lang w:val="en-US" w:eastAsia="zh-CN"/>
              </w:rPr>
              <w:t>教案设计</w:t>
            </w:r>
          </w:p>
        </w:tc>
        <w:tc>
          <w:tcPr>
            <w:tcW w:w="882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40AA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包括设计思路、教学目标，教学重难点，教学方法，教学内容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）</w:t>
            </w:r>
          </w:p>
          <w:p w14:paraId="33570B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2E4DB7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41193D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043611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58553B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7B4FDE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58E19B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7BD1A75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45466D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28BCCD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562F8B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1254E2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  <w:p w14:paraId="135975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 w14:paraId="5A8B50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5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>（双面打印）</w:t>
      </w: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br w:type="page"/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w w:val="100"/>
          <w:kern w:val="2"/>
          <w:sz w:val="36"/>
          <w:szCs w:val="36"/>
          <w:lang w:val="en-US" w:eastAsia="zh-CN" w:bidi="ar-SA"/>
        </w:rPr>
        <w:t>“微光引路，课诉心语”心理微课汇总表</w:t>
      </w:r>
    </w:p>
    <w:p w14:paraId="771B17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b w:val="0"/>
          <w:i w:val="0"/>
          <w:caps w:val="0"/>
          <w:color w:val="auto"/>
          <w:spacing w:val="0"/>
          <w:w w:val="100"/>
          <w:kern w:val="0"/>
          <w:sz w:val="44"/>
          <w:szCs w:val="44"/>
          <w:lang w:val="en-US" w:eastAsia="zh-CN" w:bidi="ar-SA"/>
        </w:rPr>
      </w:pPr>
    </w:p>
    <w:p w14:paraId="5C0D956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left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highlight w:val="yellow"/>
          <w:lang w:val="en-US" w:eastAsia="zh-CN" w:bidi="ar-SA"/>
        </w:rPr>
      </w:pP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highlight w:val="none"/>
          <w:lang w:val="en-US" w:eastAsia="zh-CN" w:bidi="ar-SA"/>
        </w:rPr>
        <w:t>学院名称（盖章）：</w:t>
      </w:r>
    </w:p>
    <w:tbl>
      <w:tblPr>
        <w:tblStyle w:val="3"/>
        <w:tblpPr w:leftFromText="180" w:rightFromText="180" w:vertAnchor="text" w:horzAnchor="page" w:tblpX="1352" w:tblpY="488"/>
        <w:tblOverlap w:val="never"/>
        <w:tblW w:w="8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265"/>
        <w:gridCol w:w="1800"/>
        <w:gridCol w:w="1410"/>
        <w:gridCol w:w="2528"/>
      </w:tblGrid>
      <w:tr w14:paraId="2CED5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BCF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1D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作品名称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5F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作品类别</w:t>
            </w:r>
          </w:p>
          <w:p w14:paraId="0273DC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（教师/学生）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67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作者</w:t>
            </w: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A95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指导教师（学生作品，限一名）</w:t>
            </w:r>
          </w:p>
        </w:tc>
      </w:tr>
      <w:tr w14:paraId="23E30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325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75FD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5B9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7DE9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C061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E300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29D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BDE7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875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EE0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F1C2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4CFA60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560" w:firstLineChars="200"/>
        <w:jc w:val="both"/>
        <w:textAlignment w:val="baseline"/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填报人：           联系电话：</w:t>
      </w:r>
    </w:p>
    <w:p w14:paraId="41E056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color w:val="auto"/>
        </w:rPr>
      </w:pPr>
    </w:p>
    <w:p w14:paraId="4C7150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color w:val="auto"/>
        </w:rPr>
      </w:pPr>
    </w:p>
    <w:p w14:paraId="2A69F0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C7CD9D-52B9-4373-AE40-26CF3870E8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F746DA2-8598-4B12-B710-A48CEDA58E3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918AB0-5E97-4FE3-8D6C-5B4B540D0E3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D27A8A8-7E1A-43A0-9011-761B5628F21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E72BC92-114A-4F08-BE37-84177EE7FB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842E5AC-BAC8-4E9B-8DF7-39A79DB14C1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A6A64"/>
    <w:multiLevelType w:val="singleLevel"/>
    <w:tmpl w:val="608A6A6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B2541"/>
    <w:rsid w:val="05A131E3"/>
    <w:rsid w:val="096C2969"/>
    <w:rsid w:val="0A530ED5"/>
    <w:rsid w:val="15405FE5"/>
    <w:rsid w:val="18F94DF5"/>
    <w:rsid w:val="2E236C7F"/>
    <w:rsid w:val="3801753E"/>
    <w:rsid w:val="3D202664"/>
    <w:rsid w:val="3F395C5F"/>
    <w:rsid w:val="46FC5792"/>
    <w:rsid w:val="4AC63B91"/>
    <w:rsid w:val="51F83758"/>
    <w:rsid w:val="52446FB0"/>
    <w:rsid w:val="548B2541"/>
    <w:rsid w:val="55733821"/>
    <w:rsid w:val="5ED725DF"/>
    <w:rsid w:val="62C7410D"/>
    <w:rsid w:val="67FF7197"/>
    <w:rsid w:val="75BE5E2B"/>
    <w:rsid w:val="76AF13AA"/>
    <w:rsid w:val="770B3462"/>
    <w:rsid w:val="7CA7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3354</Words>
  <Characters>3507</Characters>
  <Lines>0</Lines>
  <Paragraphs>0</Paragraphs>
  <TotalTime>273</TotalTime>
  <ScaleCrop>false</ScaleCrop>
  <LinksUpToDate>false</LinksUpToDate>
  <CharactersWithSpaces>3787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2025-03-19T07:09:00Z</dcterms:created>
  <dc:creator>unknownnn</dc:creator>
  <cp:lastModifiedBy>张大山</cp:lastModifiedBy>
  <cp:lastPrinted>2025-04-08T03:09:00Z</cp:lastPrinted>
  <dcterms:modified xsi:type="dcterms:W3CDTF">2025-04-16T02:20:35Z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EB59D1CB538E41059667B994BE85701F_13</vt:lpwstr>
  </property>
  <property fmtid="{D5CDD505-2E9C-101B-9397-08002B2CF9AE}" pid="4" name="KSOTemplateDocerSaveRecord">
    <vt:lpwstr>eyJoZGlkIjoiNjIxMWE3Mjk5MzExYjM2NzNlMGJmNzVjZjQ2YmYyOTciLCJ1c2VySWQiOiI2NDU4NzI5OTcifQ==</vt:lpwstr>
  </property>
</Properties>
</file>